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2" w:rsidRDefault="006C26B2" w:rsidP="006C26B2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0" locked="0" layoutInCell="1" allowOverlap="1" wp14:anchorId="44E3EBD3" wp14:editId="76DAD923">
            <wp:simplePos x="0" y="0"/>
            <wp:positionH relativeFrom="column">
              <wp:posOffset>-147320</wp:posOffset>
            </wp:positionH>
            <wp:positionV relativeFrom="page">
              <wp:posOffset>342900</wp:posOffset>
            </wp:positionV>
            <wp:extent cx="1274005" cy="73025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 logoty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824" behindDoc="0" locked="0" layoutInCell="1" allowOverlap="1" wp14:anchorId="160D262A" wp14:editId="117DD5BA">
            <wp:simplePos x="0" y="0"/>
            <wp:positionH relativeFrom="column">
              <wp:posOffset>3719830</wp:posOffset>
            </wp:positionH>
            <wp:positionV relativeFrom="paragraph">
              <wp:posOffset>-340360</wp:posOffset>
            </wp:positionV>
            <wp:extent cx="1724025" cy="4573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ersja_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9C" w:rsidRPr="006C26B2" w:rsidRDefault="007A7C9C" w:rsidP="006C26B2">
      <w:pPr>
        <w:ind w:left="360"/>
        <w:jc w:val="center"/>
        <w:rPr>
          <w:b/>
          <w:sz w:val="28"/>
          <w:szCs w:val="28"/>
        </w:rPr>
      </w:pPr>
      <w:r w:rsidRPr="006C26B2">
        <w:rPr>
          <w:b/>
          <w:sz w:val="28"/>
          <w:szCs w:val="28"/>
        </w:rPr>
        <w:t>Oferta ROWES 2.0 – projekt wzmacniający sektor ekonomii społecznej</w:t>
      </w:r>
    </w:p>
    <w:p w:rsidR="00937FBC" w:rsidRDefault="0021198D" w:rsidP="003F5E05">
      <w:pPr>
        <w:pStyle w:val="Akapitzlist"/>
        <w:numPr>
          <w:ilvl w:val="0"/>
          <w:numId w:val="16"/>
        </w:numPr>
        <w:spacing w:after="120" w:line="360" w:lineRule="auto"/>
        <w:ind w:left="425" w:hanging="357"/>
        <w:jc w:val="both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Regionalny Ośrodek Wspar</w:t>
      </w:r>
      <w:r w:rsidR="003662E4" w:rsidRPr="003F5E05">
        <w:rPr>
          <w:rFonts w:cstheme="minorHAnsi"/>
          <w:sz w:val="24"/>
          <w:szCs w:val="24"/>
        </w:rPr>
        <w:t xml:space="preserve">cia Ekonomii Społecznej </w:t>
      </w:r>
      <w:r w:rsidR="003F5E05" w:rsidRPr="003F5E05">
        <w:rPr>
          <w:rFonts w:cstheme="minorHAnsi"/>
          <w:sz w:val="24"/>
          <w:szCs w:val="24"/>
        </w:rPr>
        <w:t xml:space="preserve">– ROWES </w:t>
      </w:r>
      <w:r w:rsidR="003662E4" w:rsidRPr="003F5E05">
        <w:rPr>
          <w:rFonts w:cstheme="minorHAnsi"/>
          <w:sz w:val="24"/>
          <w:szCs w:val="24"/>
        </w:rPr>
        <w:t xml:space="preserve">2.0 </w:t>
      </w:r>
      <w:r w:rsidR="003F5E05" w:rsidRPr="003F5E05">
        <w:rPr>
          <w:rFonts w:cstheme="minorHAnsi"/>
          <w:sz w:val="24"/>
          <w:szCs w:val="24"/>
        </w:rPr>
        <w:t>–</w:t>
      </w:r>
      <w:r w:rsidR="003662E4" w:rsidRPr="003F5E05">
        <w:rPr>
          <w:rFonts w:cstheme="minorHAnsi"/>
          <w:sz w:val="24"/>
          <w:szCs w:val="24"/>
        </w:rPr>
        <w:t xml:space="preserve"> to</w:t>
      </w:r>
      <w:r w:rsidR="003F5E05" w:rsidRPr="003F5E05">
        <w:rPr>
          <w:rFonts w:cstheme="minorHAnsi"/>
          <w:sz w:val="24"/>
          <w:szCs w:val="24"/>
        </w:rPr>
        <w:t xml:space="preserve"> </w:t>
      </w:r>
      <w:r w:rsidR="003F5E05" w:rsidRPr="003F5E05">
        <w:rPr>
          <w:rFonts w:cstheme="minorHAnsi"/>
          <w:sz w:val="24"/>
          <w:szCs w:val="24"/>
        </w:rPr>
        <w:t xml:space="preserve">projekt </w:t>
      </w:r>
      <w:r w:rsidRPr="003F5E05">
        <w:rPr>
          <w:rFonts w:cstheme="minorHAnsi"/>
          <w:sz w:val="24"/>
          <w:szCs w:val="24"/>
        </w:rPr>
        <w:t>finansowany ze środków UE</w:t>
      </w:r>
      <w:r w:rsidR="003F5E05" w:rsidRPr="003F5E05">
        <w:rPr>
          <w:rFonts w:cstheme="minorHAnsi"/>
          <w:sz w:val="24"/>
          <w:szCs w:val="24"/>
        </w:rPr>
        <w:t>.</w:t>
      </w:r>
      <w:r w:rsidRPr="003F5E05">
        <w:rPr>
          <w:rFonts w:cstheme="minorHAnsi"/>
          <w:sz w:val="24"/>
          <w:szCs w:val="24"/>
        </w:rPr>
        <w:t xml:space="preserve"> </w:t>
      </w:r>
      <w:r w:rsidR="003F5E05" w:rsidRPr="003F5E05">
        <w:rPr>
          <w:rFonts w:cstheme="minorHAnsi"/>
          <w:sz w:val="24"/>
          <w:szCs w:val="24"/>
        </w:rPr>
        <w:t>J</w:t>
      </w:r>
      <w:r w:rsidRPr="003F5E05">
        <w:rPr>
          <w:rFonts w:cstheme="minorHAnsi"/>
          <w:sz w:val="24"/>
          <w:szCs w:val="24"/>
        </w:rPr>
        <w:t xml:space="preserve">est skierowany do organizacji pozarządowych, osób w trudnej sytuacji życiowej, samorządów i </w:t>
      </w:r>
      <w:r w:rsidR="003F5E05" w:rsidRPr="003F5E05">
        <w:rPr>
          <w:rFonts w:cstheme="minorHAnsi"/>
          <w:sz w:val="24"/>
          <w:szCs w:val="24"/>
        </w:rPr>
        <w:t xml:space="preserve">przedstawicieli </w:t>
      </w:r>
      <w:r w:rsidRPr="003F5E05">
        <w:rPr>
          <w:rFonts w:cstheme="minorHAnsi"/>
          <w:sz w:val="24"/>
          <w:szCs w:val="24"/>
        </w:rPr>
        <w:t>biznesu. Polega przede wszystkim na wspieraniu rozwoju ekonomii społecznej, czyli stwarzaniu szans na zatrudnienie w</w:t>
      </w:r>
      <w:r w:rsidR="003662E4" w:rsidRPr="003F5E05">
        <w:rPr>
          <w:rFonts w:cstheme="minorHAnsi"/>
          <w:sz w:val="24"/>
          <w:szCs w:val="24"/>
        </w:rPr>
        <w:t xml:space="preserve"> spółkach non profit, fundacjach,</w:t>
      </w:r>
      <w:r w:rsidRPr="003F5E05">
        <w:rPr>
          <w:rFonts w:cstheme="minorHAnsi"/>
          <w:sz w:val="24"/>
          <w:szCs w:val="24"/>
        </w:rPr>
        <w:t xml:space="preserve"> spółdzielniach socjalnych</w:t>
      </w:r>
      <w:r w:rsidR="003F5E05" w:rsidRPr="003F5E05">
        <w:rPr>
          <w:rFonts w:cstheme="minorHAnsi"/>
          <w:sz w:val="24"/>
          <w:szCs w:val="24"/>
        </w:rPr>
        <w:t xml:space="preserve"> </w:t>
      </w:r>
      <w:r w:rsidRPr="003F5E05">
        <w:rPr>
          <w:rFonts w:cstheme="minorHAnsi"/>
          <w:sz w:val="24"/>
          <w:szCs w:val="24"/>
        </w:rPr>
        <w:t>czy innych przedsięwzięciach nienastawionych na zysk. Zainteresowani współpracą</w:t>
      </w:r>
      <w:r w:rsidR="00937FBC" w:rsidRPr="003F5E05">
        <w:rPr>
          <w:rFonts w:cstheme="minorHAnsi"/>
          <w:sz w:val="24"/>
          <w:szCs w:val="24"/>
        </w:rPr>
        <w:t xml:space="preserve"> z ROWES 2.0</w:t>
      </w:r>
      <w:r w:rsidRPr="003F5E05">
        <w:rPr>
          <w:rFonts w:cstheme="minorHAnsi"/>
          <w:sz w:val="24"/>
          <w:szCs w:val="24"/>
        </w:rPr>
        <w:t xml:space="preserve"> mogą liczyć na</w:t>
      </w:r>
      <w:r w:rsidR="00323ACF" w:rsidRPr="003F5E05">
        <w:rPr>
          <w:rFonts w:cstheme="minorHAnsi"/>
          <w:sz w:val="24"/>
          <w:szCs w:val="24"/>
        </w:rPr>
        <w:t> </w:t>
      </w:r>
      <w:r w:rsidRPr="003F5E05">
        <w:rPr>
          <w:rFonts w:cstheme="minorHAnsi"/>
          <w:sz w:val="24"/>
          <w:szCs w:val="24"/>
        </w:rPr>
        <w:t>wszechstronne wsparcie merytoryczne – doradcze, szkoleniowe, konsultacyjne, a także, na ostatnim etapie, na dofinansowanie dla nowo tworzonych stanowisk pracy dla osób w</w:t>
      </w:r>
      <w:r w:rsidR="00323ACF" w:rsidRPr="003F5E05">
        <w:rPr>
          <w:rFonts w:cstheme="minorHAnsi"/>
          <w:sz w:val="24"/>
          <w:szCs w:val="24"/>
        </w:rPr>
        <w:t> </w:t>
      </w:r>
      <w:r w:rsidRPr="003F5E05">
        <w:rPr>
          <w:rFonts w:cstheme="minorHAnsi"/>
          <w:sz w:val="24"/>
          <w:szCs w:val="24"/>
        </w:rPr>
        <w:t>trudnej sytuacji na rynku pracy (np. niepełnosprawni czy długotrwale bezrobotni) w</w:t>
      </w:r>
      <w:r w:rsidR="00323ACF" w:rsidRPr="003F5E05">
        <w:rPr>
          <w:rFonts w:cstheme="minorHAnsi"/>
          <w:sz w:val="24"/>
          <w:szCs w:val="24"/>
        </w:rPr>
        <w:t> </w:t>
      </w:r>
      <w:r w:rsidRPr="003F5E05">
        <w:rPr>
          <w:rFonts w:cstheme="minorHAnsi"/>
          <w:sz w:val="24"/>
          <w:szCs w:val="24"/>
        </w:rPr>
        <w:t>niebagatelnej kwocie ponad 20 tys. złotych. Stanowiska te muszą powstać w insty</w:t>
      </w:r>
      <w:r w:rsidR="00937FBC" w:rsidRPr="003F5E05">
        <w:rPr>
          <w:rFonts w:cstheme="minorHAnsi"/>
          <w:sz w:val="24"/>
          <w:szCs w:val="24"/>
        </w:rPr>
        <w:t>tucjach nienastawionych na zysk.</w:t>
      </w:r>
      <w:r w:rsidRPr="003F5E05">
        <w:rPr>
          <w:rFonts w:cstheme="minorHAnsi"/>
          <w:sz w:val="24"/>
          <w:szCs w:val="24"/>
        </w:rPr>
        <w:t xml:space="preserve"> </w:t>
      </w:r>
    </w:p>
    <w:p w:rsidR="003F5E05" w:rsidRDefault="003F5E05" w:rsidP="00A10DF3">
      <w:pPr>
        <w:pStyle w:val="Akapitzlist"/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</w:p>
    <w:p w:rsidR="0021198D" w:rsidRPr="003F5E05" w:rsidRDefault="003F5E05" w:rsidP="001C08CC">
      <w:pPr>
        <w:pStyle w:val="Akapitzlist"/>
        <w:numPr>
          <w:ilvl w:val="0"/>
          <w:numId w:val="16"/>
        </w:numPr>
        <w:spacing w:after="120" w:line="360" w:lineRule="auto"/>
        <w:ind w:left="425" w:hanging="357"/>
        <w:jc w:val="both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ROWES 2.0 jest kontynuacją </w:t>
      </w:r>
      <w:r w:rsidR="0021198D" w:rsidRPr="003F5E05">
        <w:rPr>
          <w:rFonts w:cstheme="minorHAnsi"/>
          <w:sz w:val="24"/>
          <w:szCs w:val="24"/>
        </w:rPr>
        <w:t xml:space="preserve"> projektu noszącego nazwę ROWES. Jest realizowany przez trzy instytucje – Fundację Rozwoju Ekonomii Społec</w:t>
      </w:r>
      <w:r w:rsidRPr="003F5E05">
        <w:rPr>
          <w:rFonts w:cstheme="minorHAnsi"/>
          <w:sz w:val="24"/>
          <w:szCs w:val="24"/>
        </w:rPr>
        <w:t>znej jako lidera oraz partnerów: S</w:t>
      </w:r>
      <w:r w:rsidR="0021198D" w:rsidRPr="003F5E05">
        <w:rPr>
          <w:rFonts w:cstheme="minorHAnsi"/>
          <w:sz w:val="24"/>
          <w:szCs w:val="24"/>
        </w:rPr>
        <w:t>towarzyszenia Centrum</w:t>
      </w:r>
      <w:r w:rsidR="00937FBC" w:rsidRPr="003F5E05">
        <w:rPr>
          <w:rFonts w:cstheme="minorHAnsi"/>
          <w:sz w:val="24"/>
          <w:szCs w:val="24"/>
        </w:rPr>
        <w:t xml:space="preserve"> Społecznego Rozwoju oraz Miasto</w:t>
      </w:r>
      <w:r w:rsidR="0021198D" w:rsidRPr="003F5E05">
        <w:rPr>
          <w:rFonts w:cstheme="minorHAnsi"/>
          <w:sz w:val="24"/>
          <w:szCs w:val="24"/>
        </w:rPr>
        <w:t xml:space="preserve"> Gliwice.</w:t>
      </w:r>
    </w:p>
    <w:p w:rsidR="001C08CC" w:rsidRDefault="0021198D" w:rsidP="00A10DF3">
      <w:pPr>
        <w:spacing w:after="0" w:line="360" w:lineRule="auto"/>
        <w:ind w:firstLine="425"/>
        <w:jc w:val="both"/>
        <w:rPr>
          <w:rFonts w:cstheme="minorHAnsi"/>
          <w:b/>
          <w:i/>
          <w:sz w:val="24"/>
          <w:szCs w:val="24"/>
        </w:rPr>
      </w:pPr>
      <w:r w:rsidRPr="00C0528E">
        <w:rPr>
          <w:rFonts w:cstheme="minorHAnsi"/>
          <w:b/>
          <w:i/>
          <w:sz w:val="24"/>
          <w:szCs w:val="24"/>
        </w:rPr>
        <w:t>Szczegółowe informacje</w:t>
      </w:r>
      <w:r w:rsidR="003F5E05" w:rsidRPr="00C0528E">
        <w:rPr>
          <w:rFonts w:cstheme="minorHAnsi"/>
          <w:b/>
          <w:i/>
          <w:sz w:val="24"/>
          <w:szCs w:val="24"/>
        </w:rPr>
        <w:t xml:space="preserve"> o projekcie</w:t>
      </w:r>
      <w:r w:rsidRPr="00C0528E">
        <w:rPr>
          <w:rFonts w:cstheme="minorHAnsi"/>
          <w:b/>
          <w:i/>
          <w:sz w:val="24"/>
          <w:szCs w:val="24"/>
        </w:rPr>
        <w:t xml:space="preserve"> na stronie  </w:t>
      </w:r>
      <w:hyperlink r:id="rId9" w:history="1">
        <w:r w:rsidRPr="00C0528E">
          <w:rPr>
            <w:rStyle w:val="Hipercze"/>
            <w:rFonts w:cstheme="minorHAnsi"/>
            <w:b/>
            <w:i/>
            <w:sz w:val="24"/>
            <w:szCs w:val="24"/>
          </w:rPr>
          <w:t>http://row</w:t>
        </w:r>
        <w:r w:rsidRPr="00C0528E">
          <w:rPr>
            <w:rStyle w:val="Hipercze"/>
            <w:rFonts w:cstheme="minorHAnsi"/>
            <w:b/>
            <w:i/>
            <w:sz w:val="24"/>
            <w:szCs w:val="24"/>
          </w:rPr>
          <w:t>e</w:t>
        </w:r>
        <w:r w:rsidRPr="00C0528E">
          <w:rPr>
            <w:rStyle w:val="Hipercze"/>
            <w:rFonts w:cstheme="minorHAnsi"/>
            <w:b/>
            <w:i/>
            <w:sz w:val="24"/>
            <w:szCs w:val="24"/>
          </w:rPr>
          <w:t>s.com.pl/</w:t>
        </w:r>
      </w:hyperlink>
      <w:r w:rsidR="00323ACF" w:rsidRPr="00C0528E">
        <w:rPr>
          <w:rFonts w:cstheme="minorHAnsi"/>
          <w:b/>
          <w:i/>
          <w:sz w:val="24"/>
          <w:szCs w:val="24"/>
        </w:rPr>
        <w:t>.</w:t>
      </w:r>
    </w:p>
    <w:p w:rsidR="001C08CC" w:rsidRPr="00C0528E" w:rsidRDefault="001C08CC" w:rsidP="00A10DF3">
      <w:pPr>
        <w:spacing w:after="0" w:line="360" w:lineRule="auto"/>
        <w:ind w:firstLine="425"/>
        <w:jc w:val="both"/>
        <w:rPr>
          <w:rFonts w:cstheme="minorHAnsi"/>
          <w:b/>
          <w:i/>
          <w:sz w:val="24"/>
          <w:szCs w:val="24"/>
        </w:rPr>
      </w:pPr>
    </w:p>
    <w:p w:rsidR="009338F1" w:rsidRDefault="00C0528E" w:rsidP="001C08CC">
      <w:pPr>
        <w:pStyle w:val="Akapitzlist"/>
        <w:numPr>
          <w:ilvl w:val="0"/>
          <w:numId w:val="17"/>
        </w:numPr>
        <w:spacing w:after="120" w:line="360" w:lineRule="auto"/>
        <w:ind w:left="360"/>
        <w:jc w:val="both"/>
        <w:rPr>
          <w:rFonts w:cstheme="minorHAnsi"/>
          <w:sz w:val="24"/>
          <w:szCs w:val="24"/>
        </w:rPr>
      </w:pPr>
      <w:r w:rsidRPr="00C0528E">
        <w:rPr>
          <w:rFonts w:cstheme="minorHAnsi"/>
          <w:sz w:val="24"/>
          <w:szCs w:val="24"/>
        </w:rPr>
        <w:t xml:space="preserve">Wychodząc naprzeciw trudnej sytuacji społecznej i ekonomicznej związanej z pandemią COVID-19 ROWES 2.0 </w:t>
      </w:r>
      <w:r>
        <w:rPr>
          <w:rFonts w:cstheme="minorHAnsi"/>
          <w:sz w:val="24"/>
          <w:szCs w:val="24"/>
        </w:rPr>
        <w:t>rozszerzył</w:t>
      </w:r>
      <w:r w:rsidRPr="00C0528E">
        <w:rPr>
          <w:rFonts w:cstheme="minorHAnsi"/>
          <w:sz w:val="24"/>
          <w:szCs w:val="24"/>
        </w:rPr>
        <w:t xml:space="preserve"> swoje działania. Dla podmiotów ekonomii społecznej (PES) oraz dla przedsiębiorstw społecznych (PS) o</w:t>
      </w:r>
      <w:r w:rsidR="00896DB4" w:rsidRPr="00C0528E">
        <w:rPr>
          <w:rFonts w:cstheme="minorHAnsi"/>
          <w:sz w:val="24"/>
          <w:szCs w:val="24"/>
        </w:rPr>
        <w:t>fer</w:t>
      </w:r>
      <w:r w:rsidRPr="00C0528E">
        <w:rPr>
          <w:rFonts w:cstheme="minorHAnsi"/>
          <w:sz w:val="24"/>
          <w:szCs w:val="24"/>
        </w:rPr>
        <w:t>ujemy</w:t>
      </w:r>
      <w:r w:rsidR="00896DB4" w:rsidRPr="00C0528E">
        <w:rPr>
          <w:rFonts w:cstheme="minorHAnsi"/>
          <w:sz w:val="24"/>
          <w:szCs w:val="24"/>
        </w:rPr>
        <w:t xml:space="preserve"> dodatkowe wsparcie </w:t>
      </w:r>
      <w:r w:rsidRPr="00C0528E">
        <w:rPr>
          <w:rFonts w:cstheme="minorHAnsi"/>
          <w:sz w:val="24"/>
          <w:szCs w:val="24"/>
        </w:rPr>
        <w:t xml:space="preserve">w postaci </w:t>
      </w:r>
      <w:r w:rsidR="006D25A9">
        <w:rPr>
          <w:rFonts w:cstheme="minorHAnsi"/>
          <w:sz w:val="24"/>
          <w:szCs w:val="24"/>
        </w:rPr>
        <w:t xml:space="preserve">zakupu konkretnych </w:t>
      </w:r>
      <w:r w:rsidR="006D25A9" w:rsidRPr="00C0528E">
        <w:rPr>
          <w:rFonts w:cstheme="minorHAnsi"/>
          <w:sz w:val="24"/>
          <w:szCs w:val="24"/>
        </w:rPr>
        <w:t>produktów i usług</w:t>
      </w:r>
      <w:r w:rsidR="006D25A9">
        <w:rPr>
          <w:rFonts w:cstheme="minorHAnsi"/>
          <w:sz w:val="24"/>
          <w:szCs w:val="24"/>
        </w:rPr>
        <w:t xml:space="preserve"> związanych z przeciwdziałaniem skutkom pandemii.</w:t>
      </w:r>
      <w:r w:rsidR="006D25A9" w:rsidRPr="00C0528E">
        <w:rPr>
          <w:rFonts w:cstheme="minorHAnsi"/>
          <w:sz w:val="24"/>
          <w:szCs w:val="24"/>
        </w:rPr>
        <w:t xml:space="preserve"> </w:t>
      </w:r>
      <w:r w:rsidR="006D25A9">
        <w:rPr>
          <w:rFonts w:cstheme="minorHAnsi"/>
          <w:sz w:val="24"/>
          <w:szCs w:val="24"/>
        </w:rPr>
        <w:t>Następnie wskazane produkty i usługi są nieodpłatnie przekazywane</w:t>
      </w:r>
      <w:r w:rsidR="00896DB4" w:rsidRPr="00C0528E">
        <w:rPr>
          <w:rFonts w:cstheme="minorHAnsi"/>
          <w:sz w:val="24"/>
          <w:szCs w:val="24"/>
        </w:rPr>
        <w:t xml:space="preserve"> </w:t>
      </w:r>
      <w:r w:rsidR="006D25A9">
        <w:rPr>
          <w:rFonts w:cstheme="minorHAnsi"/>
          <w:sz w:val="24"/>
          <w:szCs w:val="24"/>
        </w:rPr>
        <w:t xml:space="preserve">do </w:t>
      </w:r>
      <w:r w:rsidR="00896DB4" w:rsidRPr="00C0528E">
        <w:rPr>
          <w:rFonts w:cstheme="minorHAnsi"/>
          <w:sz w:val="24"/>
          <w:szCs w:val="24"/>
        </w:rPr>
        <w:t xml:space="preserve">instytucji samorządowych </w:t>
      </w:r>
      <w:r w:rsidR="006D25A9">
        <w:rPr>
          <w:rFonts w:cstheme="minorHAnsi"/>
          <w:sz w:val="24"/>
          <w:szCs w:val="24"/>
        </w:rPr>
        <w:t>zgodnie ze złożonym zapotrzebowaniem.</w:t>
      </w:r>
      <w:r w:rsidR="005E2668">
        <w:rPr>
          <w:rFonts w:cstheme="minorHAnsi"/>
          <w:sz w:val="24"/>
          <w:szCs w:val="24"/>
        </w:rPr>
        <w:t xml:space="preserve"> </w:t>
      </w:r>
    </w:p>
    <w:p w:rsidR="00896DB4" w:rsidRPr="005E2668" w:rsidRDefault="005E2668" w:rsidP="009338F1">
      <w:pPr>
        <w:pStyle w:val="Akapitzlist"/>
        <w:spacing w:after="120"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896DB4" w:rsidRPr="005E2668">
        <w:rPr>
          <w:rFonts w:cstheme="minorHAnsi"/>
          <w:sz w:val="24"/>
          <w:szCs w:val="24"/>
        </w:rPr>
        <w:t>nstytucje</w:t>
      </w:r>
      <w:r w:rsidR="006D25A9" w:rsidRPr="005E2668">
        <w:rPr>
          <w:rFonts w:cstheme="minorHAnsi"/>
          <w:sz w:val="24"/>
          <w:szCs w:val="24"/>
        </w:rPr>
        <w:t xml:space="preserve"> </w:t>
      </w:r>
      <w:r w:rsidR="00896DB4" w:rsidRPr="005E2668">
        <w:rPr>
          <w:rFonts w:cstheme="minorHAnsi"/>
          <w:sz w:val="24"/>
          <w:szCs w:val="24"/>
        </w:rPr>
        <w:t xml:space="preserve">uprawnione do skorzystania z produktów i usług to placówki służby zdrowia, placówki całodobowej opieki w pomocy społecznej, pieczy zastępczej, systemu oświaty, </w:t>
      </w:r>
      <w:r>
        <w:rPr>
          <w:rFonts w:cstheme="minorHAnsi"/>
          <w:sz w:val="24"/>
          <w:szCs w:val="24"/>
        </w:rPr>
        <w:t xml:space="preserve">a także </w:t>
      </w:r>
      <w:r w:rsidR="00896DB4" w:rsidRPr="005E2668">
        <w:rPr>
          <w:rFonts w:cstheme="minorHAnsi"/>
          <w:sz w:val="24"/>
          <w:szCs w:val="24"/>
        </w:rPr>
        <w:t>inne jednostki organizacyjne pomocy społecznej oraz służb publicznych uczestniczących w działaniach na rzecz przeciwdziałania skutkom wystąpienia COVID-19.</w:t>
      </w:r>
    </w:p>
    <w:p w:rsidR="0014662B" w:rsidRDefault="0014662B" w:rsidP="00C0528E">
      <w:pPr>
        <w:spacing w:after="120" w:line="360" w:lineRule="auto"/>
        <w:ind w:left="360"/>
        <w:jc w:val="both"/>
        <w:rPr>
          <w:rFonts w:cstheme="minorHAnsi"/>
          <w:sz w:val="24"/>
          <w:szCs w:val="24"/>
        </w:rPr>
      </w:pPr>
    </w:p>
    <w:p w:rsidR="0014662B" w:rsidRDefault="00896DB4" w:rsidP="0014662B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528E">
        <w:rPr>
          <w:rFonts w:cstheme="minorHAnsi"/>
          <w:sz w:val="24"/>
          <w:szCs w:val="24"/>
        </w:rPr>
        <w:lastRenderedPageBreak/>
        <w:t xml:space="preserve">Oferta </w:t>
      </w:r>
      <w:r w:rsidR="005E2668">
        <w:rPr>
          <w:rFonts w:cstheme="minorHAnsi"/>
          <w:sz w:val="24"/>
          <w:szCs w:val="24"/>
        </w:rPr>
        <w:t xml:space="preserve">produktów i usług </w:t>
      </w:r>
      <w:r w:rsidRPr="00C0528E">
        <w:rPr>
          <w:rFonts w:cstheme="minorHAnsi"/>
          <w:sz w:val="24"/>
          <w:szCs w:val="24"/>
        </w:rPr>
        <w:t>obejmuje</w:t>
      </w:r>
      <w:r w:rsidR="005E2668">
        <w:rPr>
          <w:rFonts w:cstheme="minorHAnsi"/>
          <w:sz w:val="24"/>
          <w:szCs w:val="24"/>
        </w:rPr>
        <w:t>:</w:t>
      </w:r>
      <w:r w:rsidRPr="00C0528E">
        <w:rPr>
          <w:rFonts w:cstheme="minorHAnsi"/>
          <w:sz w:val="24"/>
          <w:szCs w:val="24"/>
        </w:rPr>
        <w:t xml:space="preserve"> </w:t>
      </w:r>
    </w:p>
    <w:p w:rsidR="0014662B" w:rsidRDefault="005E2668" w:rsidP="0014662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4662B">
        <w:rPr>
          <w:rFonts w:cstheme="minorHAnsi"/>
          <w:sz w:val="24"/>
          <w:szCs w:val="24"/>
        </w:rPr>
        <w:t>obsługę cateringową</w:t>
      </w:r>
      <w:r w:rsidR="00896DB4" w:rsidRPr="0014662B">
        <w:rPr>
          <w:rFonts w:cstheme="minorHAnsi"/>
          <w:sz w:val="24"/>
          <w:szCs w:val="24"/>
        </w:rPr>
        <w:t xml:space="preserve">, </w:t>
      </w:r>
    </w:p>
    <w:p w:rsidR="0014662B" w:rsidRDefault="00896DB4" w:rsidP="0014662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4662B">
        <w:rPr>
          <w:rFonts w:cstheme="minorHAnsi"/>
          <w:sz w:val="24"/>
          <w:szCs w:val="24"/>
        </w:rPr>
        <w:t>sprzątanie oraz odkażanie i dezynfekcję</w:t>
      </w:r>
      <w:r w:rsidR="00663A76" w:rsidRPr="0014662B">
        <w:rPr>
          <w:rFonts w:cstheme="minorHAnsi"/>
          <w:sz w:val="24"/>
          <w:szCs w:val="24"/>
        </w:rPr>
        <w:t xml:space="preserve">, </w:t>
      </w:r>
    </w:p>
    <w:p w:rsidR="0014662B" w:rsidRDefault="00663A76" w:rsidP="0014662B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4662B">
        <w:rPr>
          <w:rFonts w:cstheme="minorHAnsi"/>
          <w:sz w:val="24"/>
          <w:szCs w:val="24"/>
        </w:rPr>
        <w:t>wykonywanie i dostarczanie przyłbic</w:t>
      </w:r>
      <w:r w:rsidR="00896DB4" w:rsidRPr="0014662B">
        <w:rPr>
          <w:rFonts w:cstheme="minorHAnsi"/>
          <w:sz w:val="24"/>
          <w:szCs w:val="24"/>
        </w:rPr>
        <w:t xml:space="preserve">. </w:t>
      </w:r>
    </w:p>
    <w:p w:rsidR="00896DB4" w:rsidRPr="0014662B" w:rsidRDefault="00896DB4" w:rsidP="0014662B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4662B">
        <w:rPr>
          <w:rFonts w:cstheme="minorHAnsi"/>
          <w:sz w:val="24"/>
          <w:szCs w:val="24"/>
        </w:rPr>
        <w:t xml:space="preserve">Łączna wartość </w:t>
      </w:r>
      <w:r w:rsidR="00663A76" w:rsidRPr="0014662B">
        <w:rPr>
          <w:rFonts w:cstheme="minorHAnsi"/>
          <w:sz w:val="24"/>
          <w:szCs w:val="24"/>
        </w:rPr>
        <w:t>wsparcia</w:t>
      </w:r>
      <w:r w:rsidRPr="0014662B">
        <w:rPr>
          <w:rFonts w:cstheme="minorHAnsi"/>
          <w:sz w:val="24"/>
          <w:szCs w:val="24"/>
        </w:rPr>
        <w:t xml:space="preserve"> wynosi ok. </w:t>
      </w:r>
      <w:r w:rsidRPr="0014662B">
        <w:rPr>
          <w:rFonts w:cstheme="minorHAnsi"/>
          <w:b/>
          <w:sz w:val="24"/>
          <w:szCs w:val="24"/>
        </w:rPr>
        <w:t>80 tys. zł na powiat do wykorzystania do końca 2020 r.</w:t>
      </w:r>
    </w:p>
    <w:p w:rsidR="0014662B" w:rsidRDefault="0014662B" w:rsidP="00A10DF3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1C08CC" w:rsidRDefault="00896DB4" w:rsidP="00A10DF3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C0528E">
        <w:rPr>
          <w:rFonts w:cstheme="minorHAnsi"/>
          <w:sz w:val="24"/>
          <w:szCs w:val="24"/>
        </w:rPr>
        <w:t xml:space="preserve">Możliwe jest także zamówienie usług cateringowych (przygotowanie i dostarczenie posiłków) świadczonych przez PES i PS oraz przekazywanie ich </w:t>
      </w:r>
      <w:r w:rsidR="001C08CC">
        <w:rPr>
          <w:rFonts w:cstheme="minorHAnsi"/>
          <w:sz w:val="24"/>
          <w:szCs w:val="24"/>
        </w:rPr>
        <w:t>instytucjom wspierającym osoby</w:t>
      </w:r>
      <w:r w:rsidRPr="00C0528E">
        <w:rPr>
          <w:rFonts w:cstheme="minorHAnsi"/>
          <w:sz w:val="24"/>
          <w:szCs w:val="24"/>
        </w:rPr>
        <w:t xml:space="preserve"> w trudnej sytuacji </w:t>
      </w:r>
      <w:r w:rsidR="001C08CC">
        <w:rPr>
          <w:rFonts w:cstheme="minorHAnsi"/>
          <w:sz w:val="24"/>
          <w:szCs w:val="24"/>
        </w:rPr>
        <w:t>związanej</w:t>
      </w:r>
      <w:r w:rsidRPr="00C0528E">
        <w:rPr>
          <w:rFonts w:cstheme="minorHAnsi"/>
          <w:sz w:val="24"/>
          <w:szCs w:val="24"/>
        </w:rPr>
        <w:t xml:space="preserve"> z wystąpieniem COVID-19 (osobom starszym, osobom z niepełnosprawnościami, dzieciom korzystającym dotychczas z darmowych posiłków w szkołach, osobom przebywającym w miejscach odosobnienia w związku z potrzebami izolacji lub kwarantanny i osobom potrzebującym wsparcia w codziennym funkcjonowaniu w społeczności lokalnej).</w:t>
      </w:r>
    </w:p>
    <w:p w:rsidR="001C08CC" w:rsidRDefault="001C08CC" w:rsidP="00A10D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4662B" w:rsidRDefault="0014662B" w:rsidP="00A10DF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A7C9C" w:rsidRPr="001C08CC" w:rsidRDefault="007A7C9C" w:rsidP="00A10DF3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1C08CC">
        <w:rPr>
          <w:rFonts w:cstheme="minorHAnsi"/>
          <w:b/>
          <w:sz w:val="24"/>
          <w:szCs w:val="24"/>
        </w:rPr>
        <w:t>Podstawowe informacje</w:t>
      </w:r>
      <w:r w:rsidR="00896DB4" w:rsidRPr="001C08CC">
        <w:rPr>
          <w:rFonts w:cstheme="minorHAnsi"/>
          <w:b/>
          <w:sz w:val="24"/>
          <w:szCs w:val="24"/>
        </w:rPr>
        <w:t xml:space="preserve"> o projekcie</w:t>
      </w:r>
      <w:r w:rsidR="0021198D" w:rsidRPr="001C08CC">
        <w:rPr>
          <w:rFonts w:cstheme="minorHAnsi"/>
          <w:b/>
          <w:sz w:val="24"/>
          <w:szCs w:val="24"/>
        </w:rPr>
        <w:t xml:space="preserve"> </w:t>
      </w:r>
      <w:r w:rsidR="001C08CC">
        <w:rPr>
          <w:rFonts w:cstheme="minorHAnsi"/>
          <w:b/>
          <w:sz w:val="24"/>
          <w:szCs w:val="24"/>
        </w:rPr>
        <w:t xml:space="preserve">ROWES 2.0 </w:t>
      </w:r>
      <w:r w:rsidR="0021198D" w:rsidRPr="001C08CC">
        <w:rPr>
          <w:rFonts w:cstheme="minorHAnsi"/>
          <w:b/>
          <w:sz w:val="24"/>
          <w:szCs w:val="24"/>
        </w:rPr>
        <w:t>w skrócie</w:t>
      </w:r>
    </w:p>
    <w:p w:rsidR="00E74D66" w:rsidRPr="003F5E05" w:rsidRDefault="0094200F" w:rsidP="00A10DF3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Wartość projektu – ponad 18 mln złotych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Dotacje na miejsca pracy – </w:t>
      </w:r>
      <w:r w:rsidR="001C08CC">
        <w:rPr>
          <w:rFonts w:cstheme="minorHAnsi"/>
          <w:sz w:val="24"/>
          <w:szCs w:val="24"/>
        </w:rPr>
        <w:t xml:space="preserve">docelowo </w:t>
      </w:r>
      <w:r w:rsidRPr="003F5E05">
        <w:rPr>
          <w:rFonts w:cstheme="minorHAnsi"/>
          <w:sz w:val="24"/>
          <w:szCs w:val="24"/>
        </w:rPr>
        <w:t>na 327 etatów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Osoby wykluczone objęte wsparciem – </w:t>
      </w:r>
      <w:r w:rsidR="00A10DF3">
        <w:rPr>
          <w:rFonts w:cstheme="minorHAnsi"/>
          <w:sz w:val="24"/>
          <w:szCs w:val="24"/>
        </w:rPr>
        <w:t xml:space="preserve">docelowo </w:t>
      </w:r>
      <w:r w:rsidRPr="003F5E05">
        <w:rPr>
          <w:rFonts w:cstheme="minorHAnsi"/>
          <w:sz w:val="24"/>
          <w:szCs w:val="24"/>
        </w:rPr>
        <w:t>1008</w:t>
      </w:r>
      <w:r w:rsidR="00A10DF3">
        <w:rPr>
          <w:rFonts w:cstheme="minorHAnsi"/>
          <w:sz w:val="24"/>
          <w:szCs w:val="24"/>
        </w:rPr>
        <w:t xml:space="preserve"> osób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</w:t>
      </w:r>
      <w:r w:rsidR="0021198D" w:rsidRPr="003F5E05">
        <w:rPr>
          <w:rFonts w:cstheme="minorHAnsi"/>
          <w:sz w:val="24"/>
          <w:szCs w:val="24"/>
        </w:rPr>
        <w:t xml:space="preserve">odmioty </w:t>
      </w:r>
      <w:r w:rsidRPr="003F5E05">
        <w:rPr>
          <w:rFonts w:cstheme="minorHAnsi"/>
          <w:sz w:val="24"/>
          <w:szCs w:val="24"/>
        </w:rPr>
        <w:t>E</w:t>
      </w:r>
      <w:r w:rsidR="0021198D" w:rsidRPr="003F5E05">
        <w:rPr>
          <w:rFonts w:cstheme="minorHAnsi"/>
          <w:sz w:val="24"/>
          <w:szCs w:val="24"/>
        </w:rPr>
        <w:t xml:space="preserve">konomii </w:t>
      </w:r>
      <w:r w:rsidRPr="003F5E05">
        <w:rPr>
          <w:rFonts w:cstheme="minorHAnsi"/>
          <w:sz w:val="24"/>
          <w:szCs w:val="24"/>
        </w:rPr>
        <w:t>S</w:t>
      </w:r>
      <w:r w:rsidR="0021198D" w:rsidRPr="003F5E05">
        <w:rPr>
          <w:rFonts w:cstheme="minorHAnsi"/>
          <w:sz w:val="24"/>
          <w:szCs w:val="24"/>
        </w:rPr>
        <w:t>połecznej (PES)</w:t>
      </w:r>
      <w:r w:rsidRPr="003F5E05">
        <w:rPr>
          <w:rFonts w:cstheme="minorHAnsi"/>
          <w:sz w:val="24"/>
          <w:szCs w:val="24"/>
        </w:rPr>
        <w:t xml:space="preserve"> objęte wsparciem </w:t>
      </w:r>
      <w:r w:rsidR="00323ACF" w:rsidRPr="003F5E05">
        <w:rPr>
          <w:rFonts w:cstheme="minorHAnsi"/>
          <w:sz w:val="24"/>
          <w:szCs w:val="24"/>
        </w:rPr>
        <w:t>–</w:t>
      </w:r>
      <w:r w:rsidRPr="003F5E05">
        <w:rPr>
          <w:rFonts w:cstheme="minorHAnsi"/>
          <w:sz w:val="24"/>
          <w:szCs w:val="24"/>
        </w:rPr>
        <w:t xml:space="preserve"> </w:t>
      </w:r>
      <w:r w:rsidR="00A10DF3">
        <w:rPr>
          <w:rFonts w:cstheme="minorHAnsi"/>
          <w:sz w:val="24"/>
          <w:szCs w:val="24"/>
        </w:rPr>
        <w:t xml:space="preserve">docelowo </w:t>
      </w:r>
      <w:r w:rsidRPr="003F5E05">
        <w:rPr>
          <w:rFonts w:cstheme="minorHAnsi"/>
          <w:sz w:val="24"/>
          <w:szCs w:val="24"/>
        </w:rPr>
        <w:t>255</w:t>
      </w:r>
      <w:r w:rsidR="00323ACF" w:rsidRPr="003F5E05">
        <w:rPr>
          <w:rFonts w:cstheme="minorHAnsi"/>
          <w:sz w:val="24"/>
          <w:szCs w:val="24"/>
        </w:rPr>
        <w:t xml:space="preserve"> 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Grupy inicjatywne, które założą organizacje lub inne PES </w:t>
      </w:r>
      <w:r w:rsidR="00323ACF" w:rsidRPr="003F5E05">
        <w:rPr>
          <w:rFonts w:cstheme="minorHAnsi"/>
          <w:sz w:val="24"/>
          <w:szCs w:val="24"/>
        </w:rPr>
        <w:t>–</w:t>
      </w:r>
      <w:r w:rsidRPr="003F5E05">
        <w:rPr>
          <w:rFonts w:cstheme="minorHAnsi"/>
          <w:sz w:val="24"/>
          <w:szCs w:val="24"/>
        </w:rPr>
        <w:t xml:space="preserve"> </w:t>
      </w:r>
      <w:r w:rsidR="00A10DF3">
        <w:rPr>
          <w:rFonts w:cstheme="minorHAnsi"/>
          <w:sz w:val="24"/>
          <w:szCs w:val="24"/>
        </w:rPr>
        <w:t xml:space="preserve">docelowo </w:t>
      </w:r>
      <w:r w:rsidRPr="003F5E05">
        <w:rPr>
          <w:rFonts w:cstheme="minorHAnsi"/>
          <w:sz w:val="24"/>
          <w:szCs w:val="24"/>
        </w:rPr>
        <w:t>12</w:t>
      </w:r>
      <w:r w:rsidR="00323ACF" w:rsidRPr="003F5E05">
        <w:rPr>
          <w:rFonts w:cstheme="minorHAnsi"/>
          <w:sz w:val="24"/>
          <w:szCs w:val="24"/>
        </w:rPr>
        <w:t xml:space="preserve"> </w:t>
      </w:r>
      <w:r w:rsidR="00A10DF3">
        <w:rPr>
          <w:rFonts w:cstheme="minorHAnsi"/>
          <w:sz w:val="24"/>
          <w:szCs w:val="24"/>
        </w:rPr>
        <w:t>grup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Partnerstwa na rzecz ekonomii społecznej </w:t>
      </w:r>
      <w:r w:rsidR="00323ACF" w:rsidRPr="003F5E05">
        <w:rPr>
          <w:rFonts w:cstheme="minorHAnsi"/>
          <w:sz w:val="24"/>
          <w:szCs w:val="24"/>
        </w:rPr>
        <w:t>–</w:t>
      </w:r>
      <w:r w:rsidRPr="003F5E05">
        <w:rPr>
          <w:rFonts w:cstheme="minorHAnsi"/>
          <w:sz w:val="24"/>
          <w:szCs w:val="24"/>
        </w:rPr>
        <w:t xml:space="preserve"> 12</w:t>
      </w:r>
      <w:r w:rsidR="00323ACF" w:rsidRPr="003F5E05">
        <w:rPr>
          <w:rFonts w:cstheme="minorHAnsi"/>
          <w:sz w:val="24"/>
          <w:szCs w:val="24"/>
        </w:rPr>
        <w:t xml:space="preserve"> </w:t>
      </w:r>
      <w:r w:rsidR="00A10DF3">
        <w:rPr>
          <w:rFonts w:cstheme="minorHAnsi"/>
          <w:sz w:val="24"/>
          <w:szCs w:val="24"/>
        </w:rPr>
        <w:t>partnerstw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Liczba organizacji pozarządowych prowadzących działalność odpłatną pożytku publicznego lub działalność gospodarczą utworzonych w wyniku działalności OWES – </w:t>
      </w:r>
      <w:r w:rsidR="00A10DF3">
        <w:rPr>
          <w:rFonts w:cstheme="minorHAnsi"/>
          <w:sz w:val="24"/>
          <w:szCs w:val="24"/>
        </w:rPr>
        <w:t xml:space="preserve">docelowo </w:t>
      </w:r>
      <w:r w:rsidRPr="003F5E05">
        <w:rPr>
          <w:rFonts w:cstheme="minorHAnsi"/>
          <w:sz w:val="24"/>
          <w:szCs w:val="24"/>
        </w:rPr>
        <w:t>25</w:t>
      </w:r>
      <w:r w:rsidR="00A10DF3">
        <w:rPr>
          <w:rFonts w:cstheme="minorHAnsi"/>
          <w:sz w:val="24"/>
          <w:szCs w:val="24"/>
        </w:rPr>
        <w:t xml:space="preserve"> organizacji</w:t>
      </w:r>
    </w:p>
    <w:p w:rsidR="00E74D66" w:rsidRPr="003F5E05" w:rsidRDefault="0094200F" w:rsidP="00A10DF3">
      <w:pPr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Procent wzrostu obrotów przedsiębiorstw spo</w:t>
      </w:r>
      <w:r w:rsidR="00323ACF" w:rsidRPr="003F5E05">
        <w:rPr>
          <w:rFonts w:cstheme="minorHAnsi"/>
          <w:sz w:val="24"/>
          <w:szCs w:val="24"/>
        </w:rPr>
        <w:t xml:space="preserve">łecznych objętych wsparciem – 5 </w:t>
      </w:r>
    </w:p>
    <w:p w:rsidR="007A7C9C" w:rsidRDefault="007A7C9C" w:rsidP="00A10DF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14662B" w:rsidRDefault="0014662B" w:rsidP="00A10DF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14662B" w:rsidRDefault="0014662B" w:rsidP="00A10DF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14662B" w:rsidRPr="003F5E05" w:rsidRDefault="0014662B" w:rsidP="00A10DF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7A7C9C" w:rsidRPr="00A10DF3" w:rsidRDefault="0021198D" w:rsidP="00A10DF3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0DF3">
        <w:rPr>
          <w:rFonts w:cstheme="minorHAnsi"/>
          <w:b/>
          <w:sz w:val="24"/>
          <w:szCs w:val="24"/>
        </w:rPr>
        <w:lastRenderedPageBreak/>
        <w:t>D</w:t>
      </w:r>
      <w:r w:rsidR="00A10DF3">
        <w:rPr>
          <w:rFonts w:cstheme="minorHAnsi"/>
          <w:b/>
          <w:sz w:val="24"/>
          <w:szCs w:val="24"/>
        </w:rPr>
        <w:t>ziałania prowadzone w ramach projektu ROWES 2.0:</w:t>
      </w:r>
    </w:p>
    <w:p w:rsidR="007A7C9C" w:rsidRPr="003F5E05" w:rsidRDefault="007A7C9C" w:rsidP="006C26B2">
      <w:pPr>
        <w:ind w:firstLine="357"/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Doradztwo:</w:t>
      </w:r>
    </w:p>
    <w:p w:rsidR="00323ACF" w:rsidRDefault="009338F1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kluczowe</w:t>
      </w:r>
    </w:p>
    <w:p w:rsidR="009338F1" w:rsidRPr="003F5E05" w:rsidRDefault="009338F1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biznesowe</w:t>
      </w:r>
    </w:p>
    <w:p w:rsidR="00323ACF" w:rsidRPr="003F5E05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prawne</w:t>
      </w:r>
    </w:p>
    <w:p w:rsidR="00323ACF" w:rsidRPr="003F5E05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finansowe</w:t>
      </w:r>
    </w:p>
    <w:p w:rsidR="00323ACF" w:rsidRPr="003F5E05" w:rsidRDefault="00323AC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psychologiczne</w:t>
      </w:r>
    </w:p>
    <w:p w:rsidR="00323ACF" w:rsidRPr="003F5E05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zawodowe </w:t>
      </w:r>
    </w:p>
    <w:p w:rsidR="00E74D66" w:rsidRPr="003F5E05" w:rsidRDefault="00323AC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z zakresu zamówień publicznych</w:t>
      </w:r>
    </w:p>
    <w:p w:rsidR="007A7C9C" w:rsidRPr="003F5E05" w:rsidRDefault="007A7C9C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oraz inne potrzeb</w:t>
      </w:r>
      <w:r w:rsidR="00323ACF" w:rsidRPr="003F5E05">
        <w:rPr>
          <w:rFonts w:cstheme="minorHAnsi"/>
          <w:sz w:val="24"/>
          <w:szCs w:val="24"/>
        </w:rPr>
        <w:t>ne</w:t>
      </w:r>
    </w:p>
    <w:p w:rsidR="00E74D66" w:rsidRPr="003F5E05" w:rsidRDefault="0094200F" w:rsidP="006C26B2">
      <w:pPr>
        <w:ind w:firstLine="357"/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Animacja</w:t>
      </w:r>
    </w:p>
    <w:p w:rsidR="00E74D66" w:rsidRPr="003F5E05" w:rsidRDefault="0094200F" w:rsidP="006C26B2">
      <w:pPr>
        <w:ind w:firstLine="357"/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Szkolenia</w:t>
      </w:r>
    </w:p>
    <w:p w:rsidR="00E74D66" w:rsidRPr="003F5E05" w:rsidRDefault="0094200F" w:rsidP="006C26B2">
      <w:pPr>
        <w:ind w:firstLine="357"/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Wsparcie infrastrukturalne</w:t>
      </w:r>
    </w:p>
    <w:p w:rsidR="00E74D66" w:rsidRPr="003F5E05" w:rsidRDefault="0021198D" w:rsidP="006C26B2">
      <w:pPr>
        <w:ind w:firstLine="357"/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Wizyty studyjne</w:t>
      </w:r>
    </w:p>
    <w:p w:rsidR="0021198D" w:rsidRPr="003F5E05" w:rsidRDefault="0021198D" w:rsidP="0021198D">
      <w:pPr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Dofinansowanie na:</w:t>
      </w:r>
    </w:p>
    <w:p w:rsidR="00323ACF" w:rsidRPr="003F5E05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Tworzenie miejsc pracy w nowych PS</w:t>
      </w:r>
    </w:p>
    <w:p w:rsidR="00323ACF" w:rsidRPr="003F5E05" w:rsidRDefault="00937FBC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T</w:t>
      </w:r>
      <w:r w:rsidR="0094200F" w:rsidRPr="003F5E05">
        <w:rPr>
          <w:rFonts w:cstheme="minorHAnsi"/>
          <w:sz w:val="24"/>
          <w:szCs w:val="24"/>
        </w:rPr>
        <w:t xml:space="preserve">worzenie miejsc pracy w </w:t>
      </w:r>
      <w:r w:rsidR="0094200F" w:rsidRPr="003F5E05">
        <w:rPr>
          <w:rFonts w:cstheme="minorHAnsi"/>
          <w:b/>
          <w:bCs/>
          <w:sz w:val="24"/>
          <w:szCs w:val="24"/>
        </w:rPr>
        <w:t>istniejących</w:t>
      </w:r>
      <w:r w:rsidR="0094200F" w:rsidRPr="003F5E05">
        <w:rPr>
          <w:rFonts w:cstheme="minorHAnsi"/>
          <w:sz w:val="24"/>
          <w:szCs w:val="24"/>
        </w:rPr>
        <w:t xml:space="preserve"> PS</w:t>
      </w:r>
    </w:p>
    <w:p w:rsidR="00323ACF" w:rsidRPr="003F5E05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Wsparcie pomostowe</w:t>
      </w:r>
      <w:r w:rsidR="009338F1">
        <w:rPr>
          <w:rFonts w:cstheme="minorHAnsi"/>
          <w:sz w:val="24"/>
          <w:szCs w:val="24"/>
        </w:rPr>
        <w:t xml:space="preserve"> podstawowe i przedłużone</w:t>
      </w:r>
    </w:p>
    <w:p w:rsidR="00323ACF" w:rsidRPr="003F5E05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Pakiety rozwojowe</w:t>
      </w:r>
    </w:p>
    <w:p w:rsidR="00E74D66" w:rsidRPr="003F5E05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Pakiety dla partnerstw</w:t>
      </w:r>
    </w:p>
    <w:p w:rsidR="007A7C9C" w:rsidRPr="003F5E05" w:rsidRDefault="009338F1" w:rsidP="007A7C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Tworzenie miejsc pracy w</w:t>
      </w:r>
      <w:r w:rsidR="007A7C9C" w:rsidRPr="003F5E05">
        <w:rPr>
          <w:rFonts w:cstheme="minorHAnsi"/>
          <w:b/>
          <w:sz w:val="24"/>
          <w:szCs w:val="24"/>
        </w:rPr>
        <w:t xml:space="preserve"> PS</w:t>
      </w:r>
    </w:p>
    <w:p w:rsidR="00E74D66" w:rsidRPr="003F5E05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Decyduje konkurs</w:t>
      </w:r>
    </w:p>
    <w:p w:rsidR="00E74D66" w:rsidRPr="003F5E05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Konieczny jest biznesplan (dobry!)</w:t>
      </w:r>
    </w:p>
    <w:p w:rsidR="00E74D66" w:rsidRPr="003F5E05" w:rsidRDefault="0021198D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Podczas całego procesu ROWES 2.0 oferuje wsparcie szkoleniowe i doradcze</w:t>
      </w:r>
    </w:p>
    <w:p w:rsidR="00E74D66" w:rsidRPr="003F5E05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Konieczność utrzymania mi</w:t>
      </w:r>
      <w:r w:rsidR="009338F1">
        <w:rPr>
          <w:rFonts w:cstheme="minorHAnsi"/>
          <w:sz w:val="24"/>
          <w:szCs w:val="24"/>
        </w:rPr>
        <w:t>ejsca pracy przez co najmniej 19</w:t>
      </w:r>
      <w:r w:rsidRPr="003F5E05">
        <w:rPr>
          <w:rFonts w:cstheme="minorHAnsi"/>
          <w:sz w:val="24"/>
          <w:szCs w:val="24"/>
        </w:rPr>
        <w:t xml:space="preserve"> miesięcy</w:t>
      </w:r>
    </w:p>
    <w:p w:rsidR="007A7C9C" w:rsidRPr="003F5E05" w:rsidRDefault="007A7C9C" w:rsidP="0037749A">
      <w:pPr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Pakiety rozwojowe</w:t>
      </w:r>
    </w:p>
    <w:p w:rsidR="007A7C9C" w:rsidRPr="003F5E05" w:rsidRDefault="007A7C9C" w:rsidP="007A7C9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Są przeznaczone na wzmacnianie procesów ekonomizacji PES</w:t>
      </w:r>
    </w:p>
    <w:p w:rsidR="007A7C9C" w:rsidRPr="003F5E05" w:rsidRDefault="007A7C9C" w:rsidP="0037749A">
      <w:pPr>
        <w:rPr>
          <w:rFonts w:cstheme="minorHAnsi"/>
          <w:b/>
          <w:sz w:val="24"/>
          <w:szCs w:val="24"/>
        </w:rPr>
      </w:pPr>
      <w:r w:rsidRPr="003F5E05">
        <w:rPr>
          <w:rFonts w:cstheme="minorHAnsi"/>
          <w:b/>
          <w:sz w:val="24"/>
          <w:szCs w:val="24"/>
        </w:rPr>
        <w:t>Pakiety dla partnerstw</w:t>
      </w:r>
    </w:p>
    <w:p w:rsidR="007A7C9C" w:rsidRPr="003F5E05" w:rsidRDefault="007A7C9C" w:rsidP="007A7C9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Wspierają tworzenie partnerstw działających na rzecz ekonomii społecznej</w:t>
      </w:r>
    </w:p>
    <w:p w:rsidR="00471758" w:rsidRPr="003F5E05" w:rsidRDefault="00471758" w:rsidP="00471758">
      <w:pPr>
        <w:rPr>
          <w:rFonts w:cstheme="minorHAnsi"/>
          <w:sz w:val="24"/>
          <w:szCs w:val="24"/>
        </w:rPr>
      </w:pPr>
    </w:p>
    <w:p w:rsidR="0014662B" w:rsidRDefault="0014662B" w:rsidP="00767316">
      <w:pPr>
        <w:ind w:left="720"/>
        <w:jc w:val="center"/>
        <w:rPr>
          <w:rFonts w:cstheme="minorHAnsi"/>
          <w:b/>
          <w:sz w:val="28"/>
        </w:rPr>
      </w:pPr>
    </w:p>
    <w:p w:rsidR="00C85B16" w:rsidRDefault="00896DB4" w:rsidP="0014662B">
      <w:pPr>
        <w:spacing w:after="0" w:line="360" w:lineRule="auto"/>
        <w:ind w:left="720"/>
        <w:jc w:val="center"/>
        <w:rPr>
          <w:rFonts w:cstheme="minorHAnsi"/>
          <w:b/>
          <w:sz w:val="28"/>
        </w:rPr>
      </w:pPr>
      <w:r w:rsidRPr="003F5E05">
        <w:rPr>
          <w:rFonts w:cstheme="minorHAnsi"/>
          <w:b/>
          <w:sz w:val="28"/>
        </w:rPr>
        <w:lastRenderedPageBreak/>
        <w:t>Inne</w:t>
      </w:r>
      <w:r w:rsidR="00EF4286" w:rsidRPr="003F5E05">
        <w:rPr>
          <w:rFonts w:cstheme="minorHAnsi"/>
          <w:b/>
          <w:sz w:val="28"/>
        </w:rPr>
        <w:t xml:space="preserve"> propozycje</w:t>
      </w:r>
      <w:r w:rsidR="00767316" w:rsidRPr="003F5E05">
        <w:rPr>
          <w:rFonts w:cstheme="minorHAnsi"/>
          <w:b/>
          <w:sz w:val="28"/>
        </w:rPr>
        <w:t xml:space="preserve"> ROWES 2.0</w:t>
      </w:r>
    </w:p>
    <w:p w:rsidR="0014662B" w:rsidRPr="003F5E05" w:rsidRDefault="0014662B" w:rsidP="0014662B">
      <w:pPr>
        <w:spacing w:after="0" w:line="360" w:lineRule="auto"/>
        <w:ind w:left="720"/>
        <w:jc w:val="center"/>
        <w:rPr>
          <w:rFonts w:cstheme="minorHAnsi"/>
          <w:b/>
          <w:sz w:val="28"/>
        </w:rPr>
      </w:pPr>
    </w:p>
    <w:p w:rsidR="00EF4286" w:rsidRPr="003F5E05" w:rsidRDefault="00EF4286" w:rsidP="0014662B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Spotkania dla przedsiębiorstw społecznych oraz podmiotów ekonomii społecznej z</w:t>
      </w:r>
      <w:r w:rsidR="0037749A" w:rsidRPr="003F5E05">
        <w:rPr>
          <w:rFonts w:cstheme="minorHAnsi"/>
          <w:sz w:val="24"/>
          <w:szCs w:val="24"/>
        </w:rPr>
        <w:t> </w:t>
      </w:r>
      <w:r w:rsidRPr="003F5E05">
        <w:rPr>
          <w:rFonts w:cstheme="minorHAnsi"/>
          <w:sz w:val="24"/>
          <w:szCs w:val="24"/>
        </w:rPr>
        <w:t>danego regionu – przy kawie, w nieformalnej atmosferze sprzyjającej nawiązywaniu bezpośrednich kontaktów, owocujących wzajemnymi zleceniami, dzięki czemu sektor wzmacnia się ekonomicznie.</w:t>
      </w:r>
    </w:p>
    <w:p w:rsidR="00EF4286" w:rsidRPr="003F5E05" w:rsidRDefault="00EF4286" w:rsidP="0014662B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 xml:space="preserve">Spotkania promujące przedsiębiorczość społeczną wśród </w:t>
      </w:r>
      <w:r w:rsidR="00D52D17" w:rsidRPr="003F5E05">
        <w:rPr>
          <w:rFonts w:cstheme="minorHAnsi"/>
          <w:sz w:val="24"/>
          <w:szCs w:val="24"/>
        </w:rPr>
        <w:t>organizacji pozarządowych, co prowadzi do ekonomizacji i większej niezależności ekonomicznej sektora.</w:t>
      </w:r>
    </w:p>
    <w:p w:rsidR="00D52D17" w:rsidRDefault="007922DA" w:rsidP="0014662B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3F5E05">
        <w:rPr>
          <w:rFonts w:cstheme="minorHAnsi"/>
          <w:sz w:val="24"/>
          <w:szCs w:val="24"/>
        </w:rPr>
        <w:t>Działania animacyjno-rewitalizacyjne – bezpośrednie pobudzanie aktywności obywatelskiej w lokalnych społecznościach.</w:t>
      </w:r>
    </w:p>
    <w:p w:rsidR="0014662B" w:rsidRDefault="0014662B" w:rsidP="001466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4662B" w:rsidRPr="0014662B" w:rsidRDefault="0014662B" w:rsidP="001466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922DA" w:rsidRPr="003F5E05" w:rsidRDefault="004F298B" w:rsidP="0014662B">
      <w:pPr>
        <w:spacing w:after="0" w:line="360" w:lineRule="auto"/>
        <w:jc w:val="center"/>
        <w:rPr>
          <w:rFonts w:cstheme="minorHAnsi"/>
          <w:b/>
          <w:sz w:val="32"/>
        </w:rPr>
      </w:pPr>
      <w:r w:rsidRPr="003F5E05">
        <w:rPr>
          <w:rFonts w:cstheme="minorHAnsi"/>
          <w:b/>
          <w:sz w:val="32"/>
        </w:rPr>
        <w:t>Wszystkie informacje można znaleźć:</w:t>
      </w:r>
    </w:p>
    <w:p w:rsidR="004F298B" w:rsidRDefault="00E26482" w:rsidP="0014662B">
      <w:pPr>
        <w:spacing w:after="0" w:line="360" w:lineRule="auto"/>
        <w:jc w:val="center"/>
        <w:rPr>
          <w:rStyle w:val="Hipercze"/>
          <w:rFonts w:cstheme="minorHAnsi"/>
          <w:b/>
          <w:sz w:val="32"/>
        </w:rPr>
      </w:pPr>
      <w:hyperlink r:id="rId10" w:history="1">
        <w:r w:rsidR="004F298B" w:rsidRPr="003F5E05">
          <w:rPr>
            <w:rStyle w:val="Hipercze"/>
            <w:rFonts w:cstheme="minorHAnsi"/>
            <w:b/>
            <w:sz w:val="32"/>
          </w:rPr>
          <w:t>www.rowes.com.pl</w:t>
        </w:r>
      </w:hyperlink>
    </w:p>
    <w:p w:rsidR="0014662B" w:rsidRPr="003F5E05" w:rsidRDefault="0014662B" w:rsidP="0014662B">
      <w:pPr>
        <w:spacing w:after="0" w:line="360" w:lineRule="auto"/>
        <w:jc w:val="center"/>
        <w:rPr>
          <w:rFonts w:cstheme="minorHAnsi"/>
          <w:b/>
          <w:sz w:val="32"/>
        </w:rPr>
      </w:pPr>
    </w:p>
    <w:p w:rsidR="0014662B" w:rsidRDefault="004F298B" w:rsidP="0014662B">
      <w:pPr>
        <w:spacing w:after="0" w:line="360" w:lineRule="auto"/>
        <w:jc w:val="center"/>
        <w:rPr>
          <w:rFonts w:cstheme="minorHAnsi"/>
          <w:b/>
          <w:sz w:val="32"/>
        </w:rPr>
      </w:pPr>
      <w:r w:rsidRPr="003F5E05">
        <w:rPr>
          <w:rFonts w:cstheme="minorHAnsi"/>
          <w:b/>
          <w:sz w:val="32"/>
        </w:rPr>
        <w:t xml:space="preserve">Zachęcamy zwłaszcza do zapoznania się z ofertą przedsiębiorstw społecznych z naszego terenu </w:t>
      </w:r>
    </w:p>
    <w:p w:rsidR="0014662B" w:rsidRDefault="004F298B" w:rsidP="0014662B">
      <w:pPr>
        <w:spacing w:after="0" w:line="360" w:lineRule="auto"/>
        <w:jc w:val="center"/>
        <w:rPr>
          <w:rFonts w:cstheme="minorHAnsi"/>
          <w:b/>
          <w:sz w:val="32"/>
        </w:rPr>
      </w:pPr>
      <w:r w:rsidRPr="003F5E05">
        <w:rPr>
          <w:rFonts w:cstheme="minorHAnsi"/>
          <w:b/>
          <w:sz w:val="32"/>
        </w:rPr>
        <w:t xml:space="preserve">i, oczywiście, nawiązywania z nimi kontaktów. </w:t>
      </w:r>
    </w:p>
    <w:p w:rsidR="0014662B" w:rsidRDefault="0014662B" w:rsidP="0014662B">
      <w:pPr>
        <w:spacing w:after="0" w:line="360" w:lineRule="auto"/>
        <w:jc w:val="center"/>
        <w:rPr>
          <w:rFonts w:cstheme="minorHAnsi"/>
          <w:b/>
          <w:sz w:val="32"/>
        </w:rPr>
      </w:pPr>
    </w:p>
    <w:p w:rsidR="007922DA" w:rsidRPr="003F5E05" w:rsidRDefault="007922DA" w:rsidP="0014662B">
      <w:pPr>
        <w:spacing w:after="0" w:line="360" w:lineRule="auto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3F5E05">
        <w:rPr>
          <w:rFonts w:cstheme="minorHAnsi"/>
          <w:b/>
          <w:sz w:val="32"/>
        </w:rPr>
        <w:t>Zapraszamy do współpracy!</w:t>
      </w:r>
    </w:p>
    <w:sectPr w:rsidR="007922DA" w:rsidRPr="003F5E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82" w:rsidRDefault="00E26482" w:rsidP="00471758">
      <w:pPr>
        <w:spacing w:after="0" w:line="240" w:lineRule="auto"/>
      </w:pPr>
      <w:r>
        <w:separator/>
      </w:r>
    </w:p>
  </w:endnote>
  <w:endnote w:type="continuationSeparator" w:id="0">
    <w:p w:rsidR="00E26482" w:rsidRDefault="00E26482" w:rsidP="0047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58" w:rsidRDefault="00471758">
    <w:pPr>
      <w:pStyle w:val="Stopka"/>
    </w:pPr>
    <w:r w:rsidRPr="00471758">
      <w:rPr>
        <w:noProof/>
        <w:lang w:eastAsia="pl-PL"/>
      </w:rPr>
      <w:drawing>
        <wp:inline distT="0" distB="0" distL="0" distR="0" wp14:anchorId="67250F7E" wp14:editId="13D04864">
          <wp:extent cx="5760720" cy="449539"/>
          <wp:effectExtent l="0" t="0" r="0" b="8255"/>
          <wp:docPr id="1028" name="Obraz 1" descr="C:\Users\amatusiak\Desktop\Materiały promocyjne\stopka unijna\EFS_POZIOM_kolor_po 1 sty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Obraz 1" descr="C:\Users\amatusiak\Desktop\Materiały promocyjne\stopka unijna\EFS_POZIOM_kolor_po 1 stycz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71758" w:rsidRDefault="0047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82" w:rsidRDefault="00E26482" w:rsidP="00471758">
      <w:pPr>
        <w:spacing w:after="0" w:line="240" w:lineRule="auto"/>
      </w:pPr>
      <w:r>
        <w:separator/>
      </w:r>
    </w:p>
  </w:footnote>
  <w:footnote w:type="continuationSeparator" w:id="0">
    <w:p w:rsidR="00E26482" w:rsidRDefault="00E26482" w:rsidP="0047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EA"/>
    <w:multiLevelType w:val="hybridMultilevel"/>
    <w:tmpl w:val="1FFECF5E"/>
    <w:lvl w:ilvl="0" w:tplc="FA14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0B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A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45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0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A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B72"/>
    <w:multiLevelType w:val="hybridMultilevel"/>
    <w:tmpl w:val="19DA4100"/>
    <w:lvl w:ilvl="0" w:tplc="20E43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87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C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44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4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6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4F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27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D7E60"/>
    <w:multiLevelType w:val="hybridMultilevel"/>
    <w:tmpl w:val="161A25FE"/>
    <w:lvl w:ilvl="0" w:tplc="06D46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8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0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0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2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1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C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8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360DA"/>
    <w:multiLevelType w:val="hybridMultilevel"/>
    <w:tmpl w:val="811C7BE6"/>
    <w:lvl w:ilvl="0" w:tplc="CB4819E2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 w15:restartNumberingAfterBreak="0">
    <w:nsid w:val="0EC42D23"/>
    <w:multiLevelType w:val="hybridMultilevel"/>
    <w:tmpl w:val="8F60E520"/>
    <w:lvl w:ilvl="0" w:tplc="9690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E4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8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C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D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2F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7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079F7"/>
    <w:multiLevelType w:val="hybridMultilevel"/>
    <w:tmpl w:val="A39AB642"/>
    <w:lvl w:ilvl="0" w:tplc="A488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4F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0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8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88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8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162B0"/>
    <w:multiLevelType w:val="hybridMultilevel"/>
    <w:tmpl w:val="921A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CE7"/>
    <w:multiLevelType w:val="hybridMultilevel"/>
    <w:tmpl w:val="1E4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388F"/>
    <w:multiLevelType w:val="hybridMultilevel"/>
    <w:tmpl w:val="B6E86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0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A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0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E3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C20E2"/>
    <w:multiLevelType w:val="hybridMultilevel"/>
    <w:tmpl w:val="3EEA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5084"/>
    <w:multiLevelType w:val="hybridMultilevel"/>
    <w:tmpl w:val="1E4A50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1158C4"/>
    <w:multiLevelType w:val="hybridMultilevel"/>
    <w:tmpl w:val="522CD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B5B55"/>
    <w:multiLevelType w:val="hybridMultilevel"/>
    <w:tmpl w:val="20FA9144"/>
    <w:lvl w:ilvl="0" w:tplc="041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 w15:restartNumberingAfterBreak="0">
    <w:nsid w:val="60BE1505"/>
    <w:multiLevelType w:val="hybridMultilevel"/>
    <w:tmpl w:val="C9C4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6481"/>
    <w:multiLevelType w:val="hybridMultilevel"/>
    <w:tmpl w:val="F1D053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2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C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0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C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0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012BB9"/>
    <w:multiLevelType w:val="hybridMultilevel"/>
    <w:tmpl w:val="34A288E4"/>
    <w:lvl w:ilvl="0" w:tplc="041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6" w15:restartNumberingAfterBreak="0">
    <w:nsid w:val="6B8A4ECB"/>
    <w:multiLevelType w:val="hybridMultilevel"/>
    <w:tmpl w:val="1D441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2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C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0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C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0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22387A"/>
    <w:multiLevelType w:val="hybridMultilevel"/>
    <w:tmpl w:val="C30E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02E1"/>
    <w:multiLevelType w:val="hybridMultilevel"/>
    <w:tmpl w:val="31E80506"/>
    <w:lvl w:ilvl="0" w:tplc="3836F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C4D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A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8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A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E2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29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4E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60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C22F6C"/>
    <w:multiLevelType w:val="hybridMultilevel"/>
    <w:tmpl w:val="120EFCF8"/>
    <w:lvl w:ilvl="0" w:tplc="CB4819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7"/>
  </w:num>
  <w:num w:numId="16">
    <w:abstractNumId w:val="6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9C"/>
    <w:rsid w:val="0004501E"/>
    <w:rsid w:val="0014662B"/>
    <w:rsid w:val="00183C66"/>
    <w:rsid w:val="001C08CC"/>
    <w:rsid w:val="0021198D"/>
    <w:rsid w:val="00323ACF"/>
    <w:rsid w:val="00361D89"/>
    <w:rsid w:val="003662E4"/>
    <w:rsid w:val="0037749A"/>
    <w:rsid w:val="003F5E05"/>
    <w:rsid w:val="00471758"/>
    <w:rsid w:val="004A2DF1"/>
    <w:rsid w:val="004D79EB"/>
    <w:rsid w:val="004F298B"/>
    <w:rsid w:val="005E2668"/>
    <w:rsid w:val="00663A76"/>
    <w:rsid w:val="006C26B2"/>
    <w:rsid w:val="006D25A9"/>
    <w:rsid w:val="00767316"/>
    <w:rsid w:val="007922DA"/>
    <w:rsid w:val="007A7C9C"/>
    <w:rsid w:val="00896DB4"/>
    <w:rsid w:val="009338F1"/>
    <w:rsid w:val="00937FBC"/>
    <w:rsid w:val="009417FC"/>
    <w:rsid w:val="0094200F"/>
    <w:rsid w:val="00A10DF3"/>
    <w:rsid w:val="00AF5F6A"/>
    <w:rsid w:val="00C0528E"/>
    <w:rsid w:val="00C75F72"/>
    <w:rsid w:val="00C85B16"/>
    <w:rsid w:val="00D47BA0"/>
    <w:rsid w:val="00D52D17"/>
    <w:rsid w:val="00D74312"/>
    <w:rsid w:val="00D97D7B"/>
    <w:rsid w:val="00E26482"/>
    <w:rsid w:val="00E74D66"/>
    <w:rsid w:val="00EF4286"/>
    <w:rsid w:val="00E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DDC9"/>
  <w15:docId w15:val="{74AE218E-58AA-4D5F-9D7F-8C08DE7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758"/>
  </w:style>
  <w:style w:type="paragraph" w:styleId="Stopka">
    <w:name w:val="footer"/>
    <w:basedOn w:val="Normalny"/>
    <w:link w:val="StopkaZnak"/>
    <w:uiPriority w:val="99"/>
    <w:unhideWhenUsed/>
    <w:rsid w:val="0047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758"/>
  </w:style>
  <w:style w:type="character" w:styleId="Hipercze">
    <w:name w:val="Hyperlink"/>
    <w:basedOn w:val="Domylnaczcionkaakapitu"/>
    <w:uiPriority w:val="99"/>
    <w:unhideWhenUsed/>
    <w:rsid w:val="004F298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5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owes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wes.com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Stoły</dc:creator>
  <cp:lastModifiedBy>Katarzyna Loska-Szafrańska</cp:lastModifiedBy>
  <cp:revision>6</cp:revision>
  <cp:lastPrinted>2019-08-21T13:00:00Z</cp:lastPrinted>
  <dcterms:created xsi:type="dcterms:W3CDTF">2020-07-01T11:57:00Z</dcterms:created>
  <dcterms:modified xsi:type="dcterms:W3CDTF">2020-07-02T10:23:00Z</dcterms:modified>
</cp:coreProperties>
</file>